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5C" w:rsidRPr="00A0795C" w:rsidRDefault="00A0795C" w:rsidP="00A0795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A0795C">
        <w:rPr>
          <w:rFonts w:ascii="Garamond" w:hAnsi="Garamond"/>
          <w:b/>
          <w:sz w:val="24"/>
          <w:szCs w:val="24"/>
        </w:rPr>
        <w:t>SCHEDA PRESENTAZIONE PROGETTO</w:t>
      </w:r>
    </w:p>
    <w:p w:rsidR="00A0795C" w:rsidRPr="00A0795C" w:rsidRDefault="00A0795C" w:rsidP="00A0795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15"/>
        <w:gridCol w:w="6899"/>
      </w:tblGrid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Titolo</w:t>
            </w:r>
            <w:bookmarkStart w:id="0" w:name="_GoBack"/>
            <w:bookmarkEnd w:id="0"/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before="240" w:after="2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Dipartimento proponente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before="240" w:after="2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Docente Referente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before="240" w:after="2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Descrizione del progetto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hd w:val="clear" w:color="auto" w:fill="FFFFFF" w:themeFill="background1"/>
              <w:spacing w:before="24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 xml:space="preserve">Finalità e Obiettivi 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hd w:val="clear" w:color="auto" w:fill="F8F8F8"/>
              <w:spacing w:after="75" w:line="240" w:lineRule="auto"/>
              <w:jc w:val="both"/>
              <w:rPr>
                <w:rFonts w:ascii="Garamond" w:eastAsiaTheme="minorEastAsia" w:hAnsi="Garamond" w:cs="Arial"/>
                <w:sz w:val="24"/>
                <w:szCs w:val="24"/>
                <w:shd w:val="clear" w:color="auto" w:fill="F8F8F8"/>
                <w:lang w:eastAsia="it-IT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Risultati attesi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before="24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Destinatari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before="240"/>
              <w:rPr>
                <w:rFonts w:ascii="Garamond" w:hAnsi="Garamond" w:cs="Arial"/>
                <w:sz w:val="24"/>
                <w:szCs w:val="24"/>
              </w:rPr>
            </w:pPr>
            <w:r w:rsidRPr="00A0795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GANTT del progetto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line="240" w:lineRule="auto"/>
              <w:ind w:left="7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A0795C" w:rsidRPr="00A0795C" w:rsidRDefault="00A0795C" w:rsidP="00A0795C">
            <w:pPr>
              <w:spacing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Metodologie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spacing w:line="240" w:lineRule="auto"/>
              <w:ind w:right="175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rPr>
          <w:trHeight w:val="579"/>
        </w:trPr>
        <w:tc>
          <w:tcPr>
            <w:tcW w:w="3415" w:type="dxa"/>
            <w:tcBorders>
              <w:bottom w:val="single" w:sz="4" w:space="0" w:color="000000"/>
            </w:tcBorders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Materiali didattici e risorse tecnologiche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Selezione dei partecipanti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Certificazioni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Integrazione con le attività curriculari della scuola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c>
          <w:tcPr>
            <w:tcW w:w="3415" w:type="dxa"/>
          </w:tcPr>
          <w:p w:rsidR="00A0795C" w:rsidRPr="00A0795C" w:rsidRDefault="00A0795C" w:rsidP="00A0795C">
            <w:pPr>
              <w:spacing w:before="240" w:after="240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Monitoraggio e valutazione del progetto</w:t>
            </w:r>
          </w:p>
        </w:tc>
        <w:tc>
          <w:tcPr>
            <w:tcW w:w="6899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A0795C" w:rsidRPr="00A0795C" w:rsidRDefault="00A0795C" w:rsidP="00A0795C">
      <w:pPr>
        <w:rPr>
          <w:rFonts w:ascii="Garamond" w:hAnsi="Garamond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0"/>
        <w:gridCol w:w="3402"/>
        <w:gridCol w:w="3470"/>
        <w:gridCol w:w="772"/>
        <w:gridCol w:w="10"/>
      </w:tblGrid>
      <w:tr w:rsidR="00A0795C" w:rsidRPr="00A0795C" w:rsidTr="006502B7">
        <w:tc>
          <w:tcPr>
            <w:tcW w:w="9532" w:type="dxa"/>
            <w:gridSpan w:val="3"/>
            <w:tcBorders>
              <w:right w:val="nil"/>
            </w:tcBorders>
          </w:tcPr>
          <w:p w:rsidR="00A0795C" w:rsidRPr="00A0795C" w:rsidRDefault="00A0795C" w:rsidP="00A0795C">
            <w:pPr>
              <w:spacing w:before="240" w:after="2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RISORSE UMANE</w:t>
            </w:r>
          </w:p>
        </w:tc>
        <w:tc>
          <w:tcPr>
            <w:tcW w:w="782" w:type="dxa"/>
            <w:gridSpan w:val="2"/>
            <w:tcBorders>
              <w:left w:val="nil"/>
            </w:tcBorders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rPr>
          <w:gridAfter w:val="1"/>
          <w:wAfter w:w="10" w:type="dxa"/>
          <w:trHeight w:val="1222"/>
        </w:trPr>
        <w:tc>
          <w:tcPr>
            <w:tcW w:w="2660" w:type="dxa"/>
          </w:tcPr>
          <w:p w:rsidR="00A0795C" w:rsidRPr="00A0795C" w:rsidRDefault="00A0795C" w:rsidP="00A0795C">
            <w:pPr>
              <w:spacing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>Figura</w:t>
            </w:r>
          </w:p>
          <w:p w:rsidR="00A0795C" w:rsidRPr="00A0795C" w:rsidRDefault="00A0795C" w:rsidP="00A0795C">
            <w:pPr>
              <w:spacing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0795C">
              <w:rPr>
                <w:rFonts w:ascii="Garamond" w:hAnsi="Garamond" w:cs="Arial"/>
                <w:sz w:val="24"/>
                <w:szCs w:val="24"/>
              </w:rPr>
              <w:t>(docente interno, esperto esterno, altro)</w:t>
            </w:r>
          </w:p>
        </w:tc>
        <w:tc>
          <w:tcPr>
            <w:tcW w:w="3402" w:type="dxa"/>
          </w:tcPr>
          <w:p w:rsidR="00A0795C" w:rsidRPr="00A0795C" w:rsidRDefault="00A0795C" w:rsidP="00A0795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 xml:space="preserve">Ore </w:t>
            </w:r>
          </w:p>
          <w:p w:rsidR="00A0795C" w:rsidRPr="00A0795C" w:rsidRDefault="00A0795C" w:rsidP="00A0795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0795C">
              <w:rPr>
                <w:rFonts w:ascii="Garamond" w:hAnsi="Garamond" w:cs="Arial"/>
                <w:sz w:val="24"/>
                <w:szCs w:val="24"/>
              </w:rPr>
              <w:t>(specificare se trattasi di ore di docenza o funzionali)</w:t>
            </w:r>
          </w:p>
        </w:tc>
        <w:tc>
          <w:tcPr>
            <w:tcW w:w="4242" w:type="dxa"/>
            <w:gridSpan w:val="2"/>
          </w:tcPr>
          <w:p w:rsidR="00A0795C" w:rsidRPr="00A0795C" w:rsidRDefault="00A0795C" w:rsidP="00A0795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0795C">
              <w:rPr>
                <w:rFonts w:ascii="Garamond" w:hAnsi="Garamond" w:cs="Arial"/>
                <w:b/>
                <w:sz w:val="24"/>
                <w:szCs w:val="24"/>
              </w:rPr>
              <w:t xml:space="preserve">Contenuti/Attività </w:t>
            </w:r>
          </w:p>
        </w:tc>
      </w:tr>
      <w:tr w:rsidR="00A0795C" w:rsidRPr="00A0795C" w:rsidTr="006502B7">
        <w:trPr>
          <w:gridAfter w:val="1"/>
          <w:wAfter w:w="10" w:type="dxa"/>
        </w:trPr>
        <w:tc>
          <w:tcPr>
            <w:tcW w:w="2660" w:type="dxa"/>
          </w:tcPr>
          <w:p w:rsidR="00A0795C" w:rsidRPr="00A0795C" w:rsidRDefault="00A0795C" w:rsidP="00A0795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242" w:type="dxa"/>
            <w:gridSpan w:val="2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0795C" w:rsidRPr="00A0795C" w:rsidTr="006502B7">
        <w:trPr>
          <w:gridAfter w:val="1"/>
          <w:wAfter w:w="10" w:type="dxa"/>
        </w:trPr>
        <w:tc>
          <w:tcPr>
            <w:tcW w:w="2660" w:type="dxa"/>
          </w:tcPr>
          <w:p w:rsidR="00A0795C" w:rsidRPr="00A0795C" w:rsidRDefault="00A0795C" w:rsidP="00A0795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242" w:type="dxa"/>
            <w:gridSpan w:val="2"/>
          </w:tcPr>
          <w:p w:rsidR="00A0795C" w:rsidRPr="00A0795C" w:rsidRDefault="00A0795C" w:rsidP="00A0795C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0795C" w:rsidRPr="00A0795C" w:rsidTr="006502B7">
        <w:trPr>
          <w:gridAfter w:val="1"/>
          <w:wAfter w:w="10" w:type="dxa"/>
        </w:trPr>
        <w:tc>
          <w:tcPr>
            <w:tcW w:w="2660" w:type="dxa"/>
          </w:tcPr>
          <w:p w:rsidR="00A0795C" w:rsidRPr="00A0795C" w:rsidRDefault="00A0795C" w:rsidP="00A0795C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795C" w:rsidRPr="00A0795C" w:rsidRDefault="00A0795C" w:rsidP="00A0795C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242" w:type="dxa"/>
            <w:gridSpan w:val="2"/>
          </w:tcPr>
          <w:p w:rsidR="00A0795C" w:rsidRPr="00A0795C" w:rsidRDefault="00A0795C" w:rsidP="00A0795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605"/>
        <w:gridCol w:w="6023"/>
      </w:tblGrid>
      <w:tr w:rsidR="00A0795C" w:rsidRPr="00A0795C" w:rsidTr="006502B7">
        <w:tc>
          <w:tcPr>
            <w:tcW w:w="9628" w:type="dxa"/>
            <w:gridSpan w:val="2"/>
          </w:tcPr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</w:pPr>
          </w:p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</w:pPr>
            <w:r w:rsidRPr="00A0795C"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  <w:lastRenderedPageBreak/>
              <w:t>RISORSE STRUMENTALI</w:t>
            </w:r>
          </w:p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</w:pPr>
          </w:p>
        </w:tc>
      </w:tr>
      <w:tr w:rsidR="00A0795C" w:rsidRPr="00A0795C" w:rsidTr="006502B7">
        <w:tc>
          <w:tcPr>
            <w:tcW w:w="3605" w:type="dxa"/>
          </w:tcPr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</w:pPr>
            <w:r w:rsidRPr="00A0795C"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  <w:lastRenderedPageBreak/>
              <w:t>Risorsa richiesta</w:t>
            </w:r>
          </w:p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sz w:val="24"/>
                <w:szCs w:val="24"/>
                <w:lang w:eastAsia="en-US"/>
              </w:rPr>
            </w:pPr>
            <w:r w:rsidRPr="00A0795C">
              <w:rPr>
                <w:rFonts w:ascii="Garamond" w:eastAsiaTheme="minorHAnsi" w:hAnsi="Garamond" w:cs="Arial"/>
                <w:sz w:val="24"/>
                <w:szCs w:val="24"/>
                <w:lang w:eastAsia="en-US"/>
              </w:rPr>
              <w:t>(laboratorio, materiali, servizi)</w:t>
            </w:r>
          </w:p>
        </w:tc>
        <w:tc>
          <w:tcPr>
            <w:tcW w:w="6023" w:type="dxa"/>
          </w:tcPr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</w:pPr>
            <w:r w:rsidRPr="00A0795C">
              <w:rPr>
                <w:rFonts w:ascii="Garamond" w:eastAsiaTheme="minorHAnsi" w:hAnsi="Garamond" w:cs="Arial"/>
                <w:b/>
                <w:sz w:val="24"/>
                <w:szCs w:val="24"/>
                <w:lang w:eastAsia="en-US"/>
              </w:rPr>
              <w:t>Costo previsto</w:t>
            </w:r>
          </w:p>
          <w:p w:rsidR="00A0795C" w:rsidRPr="00A0795C" w:rsidRDefault="00A0795C" w:rsidP="00A0795C">
            <w:pPr>
              <w:spacing w:line="480" w:lineRule="auto"/>
              <w:jc w:val="center"/>
              <w:rPr>
                <w:rFonts w:ascii="Garamond" w:eastAsiaTheme="minorHAnsi" w:hAnsi="Garamond" w:cs="Arial"/>
                <w:sz w:val="24"/>
                <w:szCs w:val="24"/>
                <w:lang w:eastAsia="en-US"/>
              </w:rPr>
            </w:pPr>
            <w:r w:rsidRPr="00A0795C">
              <w:rPr>
                <w:rFonts w:ascii="Garamond" w:eastAsiaTheme="minorHAnsi" w:hAnsi="Garamond" w:cs="Arial"/>
                <w:sz w:val="24"/>
                <w:szCs w:val="24"/>
                <w:lang w:eastAsia="en-US"/>
              </w:rPr>
              <w:t>(in caso di acquisti o noleggi)</w:t>
            </w:r>
          </w:p>
        </w:tc>
      </w:tr>
      <w:tr w:rsidR="00A0795C" w:rsidRPr="00A0795C" w:rsidTr="006502B7">
        <w:tc>
          <w:tcPr>
            <w:tcW w:w="3605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23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A0795C" w:rsidRPr="00A0795C" w:rsidTr="006502B7">
        <w:tc>
          <w:tcPr>
            <w:tcW w:w="3605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23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A0795C" w:rsidRPr="00A0795C" w:rsidTr="006502B7">
        <w:tc>
          <w:tcPr>
            <w:tcW w:w="3605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23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  <w:tr w:rsidR="00A0795C" w:rsidRPr="00A0795C" w:rsidTr="006502B7">
        <w:tc>
          <w:tcPr>
            <w:tcW w:w="3605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23" w:type="dxa"/>
          </w:tcPr>
          <w:p w:rsidR="00A0795C" w:rsidRPr="00A0795C" w:rsidRDefault="00A0795C" w:rsidP="00A0795C">
            <w:pPr>
              <w:spacing w:line="480" w:lineRule="auto"/>
              <w:jc w:val="both"/>
              <w:rPr>
                <w:rFonts w:ascii="Garamond" w:eastAsiaTheme="minorHAnsi" w:hAnsi="Garamond" w:cstheme="minorBidi"/>
                <w:sz w:val="24"/>
                <w:szCs w:val="24"/>
                <w:lang w:eastAsia="en-US"/>
              </w:rPr>
            </w:pPr>
          </w:p>
        </w:tc>
      </w:tr>
    </w:tbl>
    <w:p w:rsidR="00A0795C" w:rsidRPr="00A0795C" w:rsidRDefault="00A0795C" w:rsidP="00A0795C">
      <w:pPr>
        <w:rPr>
          <w:rFonts w:ascii="Garamond" w:hAnsi="Garamond"/>
          <w:sz w:val="24"/>
          <w:szCs w:val="24"/>
        </w:rPr>
      </w:pPr>
    </w:p>
    <w:p w:rsidR="00A0795C" w:rsidRPr="00A0795C" w:rsidRDefault="00A0795C" w:rsidP="00A0795C">
      <w:pPr>
        <w:rPr>
          <w:rFonts w:ascii="Garamond" w:hAnsi="Garamond"/>
          <w:sz w:val="24"/>
          <w:szCs w:val="24"/>
        </w:rPr>
      </w:pPr>
      <w:proofErr w:type="gramStart"/>
      <w:r w:rsidRPr="00A0795C">
        <w:rPr>
          <w:rFonts w:ascii="Garamond" w:hAnsi="Garamond"/>
          <w:sz w:val="24"/>
          <w:szCs w:val="24"/>
        </w:rPr>
        <w:t>Taranto,_</w:t>
      </w:r>
      <w:proofErr w:type="gramEnd"/>
      <w:r w:rsidRPr="00A0795C">
        <w:rPr>
          <w:rFonts w:ascii="Garamond" w:hAnsi="Garamond"/>
          <w:sz w:val="24"/>
          <w:szCs w:val="24"/>
        </w:rPr>
        <w:t>______________</w:t>
      </w:r>
    </w:p>
    <w:p w:rsidR="00A0795C" w:rsidRPr="00A0795C" w:rsidRDefault="00A0795C" w:rsidP="00A0795C">
      <w:pPr>
        <w:rPr>
          <w:rFonts w:ascii="Garamond" w:hAnsi="Garamond"/>
          <w:sz w:val="24"/>
          <w:szCs w:val="24"/>
        </w:rPr>
      </w:pPr>
    </w:p>
    <w:p w:rsidR="00A0795C" w:rsidRPr="00A0795C" w:rsidRDefault="00A0795C" w:rsidP="00A0795C">
      <w:pPr>
        <w:rPr>
          <w:rFonts w:ascii="Garamond" w:hAnsi="Garamond"/>
          <w:sz w:val="24"/>
          <w:szCs w:val="24"/>
        </w:rPr>
      </w:pP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  <w:t>Il Docente Referente</w:t>
      </w:r>
    </w:p>
    <w:p w:rsidR="00A0795C" w:rsidRPr="00A0795C" w:rsidRDefault="00A0795C" w:rsidP="00A0795C">
      <w:pPr>
        <w:rPr>
          <w:rFonts w:ascii="Garamond" w:hAnsi="Garamond"/>
          <w:sz w:val="24"/>
          <w:szCs w:val="24"/>
        </w:rPr>
      </w:pP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</w:r>
      <w:r w:rsidRPr="00A0795C">
        <w:rPr>
          <w:rFonts w:ascii="Garamond" w:hAnsi="Garamond"/>
          <w:sz w:val="24"/>
          <w:szCs w:val="24"/>
        </w:rPr>
        <w:tab/>
        <w:t>________________________________</w:t>
      </w:r>
    </w:p>
    <w:p w:rsidR="00867801" w:rsidRPr="00A0795C" w:rsidRDefault="00867801" w:rsidP="00372949">
      <w:pPr>
        <w:rPr>
          <w:rFonts w:ascii="Garamond" w:hAnsi="Garamond"/>
          <w:sz w:val="24"/>
          <w:szCs w:val="24"/>
        </w:rPr>
      </w:pPr>
    </w:p>
    <w:p w:rsidR="00A0795C" w:rsidRPr="00A0795C" w:rsidRDefault="00A0795C">
      <w:pPr>
        <w:rPr>
          <w:rFonts w:ascii="Garamond" w:hAnsi="Garamond"/>
          <w:sz w:val="24"/>
          <w:szCs w:val="24"/>
        </w:rPr>
      </w:pPr>
    </w:p>
    <w:sectPr w:rsidR="00A0795C" w:rsidRPr="00A0795C" w:rsidSect="004451ED">
      <w:headerReference w:type="default" r:id="rId8"/>
      <w:footerReference w:type="default" r:id="rId9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A5" w:rsidRDefault="005555A5" w:rsidP="006C11A0">
      <w:pPr>
        <w:spacing w:line="240" w:lineRule="auto"/>
      </w:pPr>
      <w:r>
        <w:separator/>
      </w:r>
    </w:p>
  </w:endnote>
  <w:endnote w:type="continuationSeparator" w:id="0">
    <w:p w:rsidR="005555A5" w:rsidRDefault="005555A5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93" w:rsidRPr="00BF6EA4" w:rsidRDefault="00844293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BF6EA4">
      <w:rPr>
        <w:rFonts w:asciiTheme="majorHAnsi" w:hAnsiTheme="majorHAnsi"/>
        <w:b/>
        <w:sz w:val="20"/>
      </w:rPr>
      <w:t>Liceo Statale Archita</w:t>
    </w:r>
    <w:r w:rsidRPr="00BF6EA4">
      <w:rPr>
        <w:rFonts w:asciiTheme="majorHAnsi" w:hAnsiTheme="majorHAnsi"/>
        <w:sz w:val="20"/>
      </w:rPr>
      <w:t xml:space="preserve">    Sede Centrale: Corso Umberto I, 106/b - 74123 Taranto – Tel. 0994533527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118110</wp:posOffset>
          </wp:positionV>
          <wp:extent cx="658495" cy="438150"/>
          <wp:effectExtent l="1905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293" w:rsidRPr="00BF6EA4">
      <w:rPr>
        <w:rFonts w:asciiTheme="majorHAnsi" w:hAnsiTheme="majorHAnsi"/>
        <w:sz w:val="20"/>
      </w:rPr>
      <w:t>Sede Succursale: Via Pitagora, 148 – 74123 Taranto – Tel. 0994533985</w:t>
    </w:r>
  </w:p>
  <w:p w:rsidR="00052531" w:rsidRDefault="00CE7BFB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131458">
      <w:rPr>
        <w:rFonts w:asciiTheme="majorHAnsi" w:hAnsiTheme="majorHAnsi"/>
        <w:sz w:val="20"/>
      </w:rPr>
      <w:t xml:space="preserve">Cod. </w:t>
    </w:r>
    <w:r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>
      <w:rPr>
        <w:rFonts w:asciiTheme="majorHAnsi" w:hAnsiTheme="majorHAnsi"/>
        <w:sz w:val="20"/>
      </w:rPr>
      <w:t xml:space="preserve">. elettronica: UFCKNZ </w:t>
    </w:r>
  </w:p>
  <w:p w:rsidR="00131458" w:rsidRDefault="005555A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131458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>
      <w:rPr>
        <w:rFonts w:asciiTheme="majorHAnsi" w:hAnsiTheme="majorHAnsi"/>
        <w:sz w:val="20"/>
      </w:rPr>
      <w:t xml:space="preserve">                                                                 </w:t>
    </w:r>
    <w:r w:rsidR="00844293">
      <w:rPr>
        <w:rFonts w:asciiTheme="majorHAnsi" w:hAnsiTheme="majorHAnsi"/>
      </w:rPr>
      <w:t>Pag</w:t>
    </w:r>
    <w:r w:rsidR="00BF6EA4">
      <w:rPr>
        <w:rFonts w:asciiTheme="majorHAnsi" w:hAnsiTheme="majorHAnsi"/>
      </w:rPr>
      <w:t>.</w:t>
    </w:r>
    <w:r w:rsidR="00844293">
      <w:rPr>
        <w:rFonts w:asciiTheme="majorHAnsi" w:hAnsiTheme="majorHAnsi"/>
      </w:rPr>
      <w:t xml:space="preserve"> </w:t>
    </w:r>
    <w:r w:rsidR="005310E5">
      <w:rPr>
        <w:rFonts w:asciiTheme="majorHAnsi" w:hAnsiTheme="majorHAnsi"/>
        <w:noProof/>
      </w:rPr>
      <w:fldChar w:fldCharType="begin"/>
    </w:r>
    <w:r w:rsidR="005310E5">
      <w:rPr>
        <w:rFonts w:asciiTheme="majorHAnsi" w:hAnsiTheme="majorHAnsi"/>
        <w:noProof/>
      </w:rPr>
      <w:instrText xml:space="preserve"> PAGE   \* MERGEFORMAT </w:instrText>
    </w:r>
    <w:r w:rsidR="005310E5">
      <w:rPr>
        <w:rFonts w:asciiTheme="majorHAnsi" w:hAnsiTheme="majorHAnsi"/>
        <w:noProof/>
      </w:rPr>
      <w:fldChar w:fldCharType="separate"/>
    </w:r>
    <w:r w:rsidR="00A0795C">
      <w:rPr>
        <w:rFonts w:asciiTheme="majorHAnsi" w:hAnsiTheme="majorHAnsi"/>
        <w:noProof/>
      </w:rPr>
      <w:t>3</w:t>
    </w:r>
    <w:r w:rsidR="005310E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A5" w:rsidRDefault="005555A5" w:rsidP="006C11A0">
      <w:pPr>
        <w:spacing w:line="240" w:lineRule="auto"/>
      </w:pPr>
      <w:r>
        <w:separator/>
      </w:r>
    </w:p>
  </w:footnote>
  <w:footnote w:type="continuationSeparator" w:id="0">
    <w:p w:rsidR="005555A5" w:rsidRDefault="005555A5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31" w:rsidRPr="00BC0FD1" w:rsidRDefault="004451ED" w:rsidP="00F80DD9">
    <w:pPr>
      <w:pStyle w:val="Intestazione"/>
      <w:rPr>
        <w:color w:val="990000"/>
        <w:sz w:val="48"/>
      </w:rPr>
    </w:pPr>
    <w:r>
      <w:rPr>
        <w:noProof/>
        <w:sz w:val="4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103505</wp:posOffset>
          </wp:positionV>
          <wp:extent cx="2317750" cy="609600"/>
          <wp:effectExtent l="19050" t="0" r="6350" b="0"/>
          <wp:wrapSquare wrapText="bothSides"/>
          <wp:docPr id="2" name="Immagine 1" descr="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PON-2014-2020-fsefesr.png"/>
                  <pic:cNvPicPr/>
                </pic:nvPicPr>
                <pic:blipFill>
                  <a:blip r:embed="rId1"/>
                  <a:srcRect l="14326" t="5124" r="31544" b="6735"/>
                  <a:stretch>
                    <a:fillRect/>
                  </a:stretch>
                </pic:blipFill>
                <pic:spPr>
                  <a:xfrm>
                    <a:off x="0" y="0"/>
                    <a:ext cx="231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C0FD1">
      <w:rPr>
        <w:color w:val="990000"/>
        <w:sz w:val="48"/>
      </w:rPr>
      <w:t>Liceo Statale Archita</w:t>
    </w:r>
    <w:r w:rsidR="00052531" w:rsidRPr="00BC0FD1">
      <w:rPr>
        <w:color w:val="990000"/>
        <w:sz w:val="48"/>
      </w:rPr>
      <w:t xml:space="preserve"> </w:t>
    </w:r>
  </w:p>
  <w:p w:rsidR="00131458" w:rsidRPr="00131458" w:rsidRDefault="00131458" w:rsidP="00F80DD9">
    <w:pPr>
      <w:pStyle w:val="Intestazione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</w:p>
  <w:p w:rsidR="004451ED" w:rsidRDefault="00131458" w:rsidP="00F80DD9">
    <w:pPr>
      <w:pStyle w:val="Intestazione"/>
      <w:rPr>
        <w:i/>
        <w:sz w:val="28"/>
      </w:rPr>
    </w:pPr>
    <w:r>
      <w:rPr>
        <w:sz w:val="24"/>
      </w:rPr>
      <w:t xml:space="preserve"> </w:t>
    </w:r>
    <w:r w:rsidR="00F80DD9"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  <w:r w:rsidR="00052531">
      <w:rPr>
        <w:i/>
        <w:sz w:val="28"/>
      </w:rPr>
      <w:t xml:space="preserve">                         </w:t>
    </w:r>
    <w:r w:rsidR="004451ED">
      <w:rPr>
        <w:i/>
        <w:sz w:val="28"/>
      </w:rPr>
      <w:t xml:space="preserve"> </w:t>
    </w:r>
  </w:p>
  <w:p w:rsidR="00F80DD9" w:rsidRPr="004451ED" w:rsidRDefault="004451ED" w:rsidP="00F80DD9">
    <w:pPr>
      <w:pStyle w:val="Intestazione"/>
      <w:rPr>
        <w:i/>
      </w:rPr>
    </w:pPr>
    <w:r>
      <w:rPr>
        <w:i/>
        <w:sz w:val="28"/>
      </w:rPr>
      <w:t xml:space="preserve">         </w:t>
    </w:r>
    <w:r w:rsidR="00507A7C">
      <w:rPr>
        <w:i/>
        <w:sz w:val="24"/>
      </w:rPr>
      <w:t>www.liceoarchita.edu</w:t>
    </w:r>
    <w:r w:rsidR="00C933DB">
      <w:rPr>
        <w:i/>
        <w:sz w:val="24"/>
      </w:rPr>
      <w:t>.it</w:t>
    </w:r>
  </w:p>
  <w:p w:rsidR="006C11A0" w:rsidRPr="00BF6EA4" w:rsidRDefault="00F23BCE" w:rsidP="00BF6EA4">
    <w:pPr>
      <w:pStyle w:val="Intestazione"/>
      <w:rPr>
        <w:sz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100965</wp:posOffset>
              </wp:positionV>
              <wp:extent cx="6924675" cy="0"/>
              <wp:effectExtent l="13335" t="5715" r="571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FF3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95pt;margin-top:7.9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+q7Rnu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  <w:r w:rsidR="00F80DD9">
      <w:t xml:space="preserve">                  </w:t>
    </w:r>
    <w:r w:rsidR="00BF6EA4">
      <w:t xml:space="preserve">            </w:t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A0"/>
    <w:rsid w:val="000033C5"/>
    <w:rsid w:val="000323CD"/>
    <w:rsid w:val="00052531"/>
    <w:rsid w:val="00052D62"/>
    <w:rsid w:val="00056490"/>
    <w:rsid w:val="00085D0A"/>
    <w:rsid w:val="000A56A1"/>
    <w:rsid w:val="000A68E1"/>
    <w:rsid w:val="000A6DA6"/>
    <w:rsid w:val="000B073D"/>
    <w:rsid w:val="000B7C34"/>
    <w:rsid w:val="001001E2"/>
    <w:rsid w:val="00102240"/>
    <w:rsid w:val="00103222"/>
    <w:rsid w:val="00124D23"/>
    <w:rsid w:val="0012575D"/>
    <w:rsid w:val="00131458"/>
    <w:rsid w:val="001604A5"/>
    <w:rsid w:val="001A47D1"/>
    <w:rsid w:val="001B3207"/>
    <w:rsid w:val="001E6633"/>
    <w:rsid w:val="00223DD2"/>
    <w:rsid w:val="0024171A"/>
    <w:rsid w:val="00241A1E"/>
    <w:rsid w:val="00244B62"/>
    <w:rsid w:val="00255769"/>
    <w:rsid w:val="00260F11"/>
    <w:rsid w:val="00271D9D"/>
    <w:rsid w:val="00272D86"/>
    <w:rsid w:val="00290487"/>
    <w:rsid w:val="002C5272"/>
    <w:rsid w:val="002D5E03"/>
    <w:rsid w:val="002E33A8"/>
    <w:rsid w:val="002E38BC"/>
    <w:rsid w:val="002F570F"/>
    <w:rsid w:val="002F742A"/>
    <w:rsid w:val="00302452"/>
    <w:rsid w:val="00313318"/>
    <w:rsid w:val="00365670"/>
    <w:rsid w:val="00372949"/>
    <w:rsid w:val="003B0023"/>
    <w:rsid w:val="003C43E3"/>
    <w:rsid w:val="003D51F0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3F0D"/>
    <w:rsid w:val="004E4658"/>
    <w:rsid w:val="00503ACC"/>
    <w:rsid w:val="00506C69"/>
    <w:rsid w:val="00507A7C"/>
    <w:rsid w:val="00513791"/>
    <w:rsid w:val="00513CE5"/>
    <w:rsid w:val="005310E5"/>
    <w:rsid w:val="0054412F"/>
    <w:rsid w:val="005555A5"/>
    <w:rsid w:val="00563B0E"/>
    <w:rsid w:val="005676E4"/>
    <w:rsid w:val="005A5084"/>
    <w:rsid w:val="005B3037"/>
    <w:rsid w:val="005B677B"/>
    <w:rsid w:val="005C4496"/>
    <w:rsid w:val="005D3FC7"/>
    <w:rsid w:val="006144AB"/>
    <w:rsid w:val="00623301"/>
    <w:rsid w:val="006456C7"/>
    <w:rsid w:val="00655050"/>
    <w:rsid w:val="00664820"/>
    <w:rsid w:val="00670D8A"/>
    <w:rsid w:val="006715C9"/>
    <w:rsid w:val="00692D31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1C75"/>
    <w:rsid w:val="00763AF0"/>
    <w:rsid w:val="00797D83"/>
    <w:rsid w:val="007C1BD4"/>
    <w:rsid w:val="007C542F"/>
    <w:rsid w:val="007D54E6"/>
    <w:rsid w:val="007E0D50"/>
    <w:rsid w:val="007F7313"/>
    <w:rsid w:val="00802797"/>
    <w:rsid w:val="00822436"/>
    <w:rsid w:val="008332C3"/>
    <w:rsid w:val="00837EF9"/>
    <w:rsid w:val="00844293"/>
    <w:rsid w:val="0086184D"/>
    <w:rsid w:val="00867801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86DE1"/>
    <w:rsid w:val="00997C95"/>
    <w:rsid w:val="009A5A0E"/>
    <w:rsid w:val="009D187B"/>
    <w:rsid w:val="009D242F"/>
    <w:rsid w:val="00A01A14"/>
    <w:rsid w:val="00A05398"/>
    <w:rsid w:val="00A0795C"/>
    <w:rsid w:val="00A0797E"/>
    <w:rsid w:val="00A27497"/>
    <w:rsid w:val="00A43DB1"/>
    <w:rsid w:val="00A45A93"/>
    <w:rsid w:val="00A6407C"/>
    <w:rsid w:val="00A85C85"/>
    <w:rsid w:val="00A931CC"/>
    <w:rsid w:val="00AA0870"/>
    <w:rsid w:val="00AB284C"/>
    <w:rsid w:val="00AC375D"/>
    <w:rsid w:val="00AD0A99"/>
    <w:rsid w:val="00AF1874"/>
    <w:rsid w:val="00B00F22"/>
    <w:rsid w:val="00B20930"/>
    <w:rsid w:val="00B27725"/>
    <w:rsid w:val="00B35906"/>
    <w:rsid w:val="00B542DE"/>
    <w:rsid w:val="00B63675"/>
    <w:rsid w:val="00B719F4"/>
    <w:rsid w:val="00B77EDC"/>
    <w:rsid w:val="00B940B0"/>
    <w:rsid w:val="00BA1F5D"/>
    <w:rsid w:val="00BA35FA"/>
    <w:rsid w:val="00BB2E72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74D58"/>
    <w:rsid w:val="00C81F09"/>
    <w:rsid w:val="00C833BE"/>
    <w:rsid w:val="00C848A4"/>
    <w:rsid w:val="00C933DB"/>
    <w:rsid w:val="00C93BEC"/>
    <w:rsid w:val="00CA7E5C"/>
    <w:rsid w:val="00CB5AC9"/>
    <w:rsid w:val="00CD02DA"/>
    <w:rsid w:val="00CE7BFB"/>
    <w:rsid w:val="00D007C4"/>
    <w:rsid w:val="00D12665"/>
    <w:rsid w:val="00D279C0"/>
    <w:rsid w:val="00D30DDE"/>
    <w:rsid w:val="00D41B69"/>
    <w:rsid w:val="00D473EB"/>
    <w:rsid w:val="00D51DBE"/>
    <w:rsid w:val="00DB276C"/>
    <w:rsid w:val="00DD121C"/>
    <w:rsid w:val="00DD5973"/>
    <w:rsid w:val="00DE3B69"/>
    <w:rsid w:val="00E12D7C"/>
    <w:rsid w:val="00E26853"/>
    <w:rsid w:val="00E52D03"/>
    <w:rsid w:val="00E55A08"/>
    <w:rsid w:val="00E71A30"/>
    <w:rsid w:val="00E828A0"/>
    <w:rsid w:val="00EA3806"/>
    <w:rsid w:val="00EA45B5"/>
    <w:rsid w:val="00EC5771"/>
    <w:rsid w:val="00EC7639"/>
    <w:rsid w:val="00EE1923"/>
    <w:rsid w:val="00EE2BE0"/>
    <w:rsid w:val="00F10498"/>
    <w:rsid w:val="00F21C47"/>
    <w:rsid w:val="00F23BCE"/>
    <w:rsid w:val="00F36BCC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E730"/>
  <w15:docId w15:val="{F21F30FF-03D8-44AD-9BE7-4E32C7F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A0795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E9134-6F9B-4747-A83E-3EC264AF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Camilla</cp:lastModifiedBy>
  <cp:revision>3</cp:revision>
  <cp:lastPrinted>2018-12-12T11:33:00Z</cp:lastPrinted>
  <dcterms:created xsi:type="dcterms:W3CDTF">2020-11-05T17:20:00Z</dcterms:created>
  <dcterms:modified xsi:type="dcterms:W3CDTF">2020-11-05T17:23:00Z</dcterms:modified>
</cp:coreProperties>
</file>